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7FED1" w14:textId="77777777" w:rsidR="000A7DF1" w:rsidRPr="000812D8" w:rsidRDefault="000A7DF1" w:rsidP="006E663A">
      <w:pPr>
        <w:pStyle w:val="NormalnyWeb"/>
        <w:shd w:val="clear" w:color="auto" w:fill="FFFFFF"/>
        <w:spacing w:before="0" w:beforeAutospacing="0" w:after="150" w:afterAutospacing="0"/>
        <w:jc w:val="center"/>
        <w:rPr>
          <w:rStyle w:val="Pogrubienie"/>
          <w:rFonts w:ascii="Calibri Light" w:eastAsiaTheme="majorEastAsia" w:hAnsi="Calibri Light" w:cs="Calibri Light"/>
          <w:sz w:val="21"/>
          <w:szCs w:val="21"/>
          <w:lang w:val="en-GB"/>
        </w:rPr>
      </w:pPr>
    </w:p>
    <w:p w14:paraId="7267055F" w14:textId="77777777" w:rsidR="006E663A" w:rsidRPr="000812D8" w:rsidRDefault="006E663A" w:rsidP="000812D8">
      <w:pPr>
        <w:pStyle w:val="NormalnyWeb"/>
        <w:shd w:val="clear" w:color="auto" w:fill="FFFFFF"/>
        <w:spacing w:before="0" w:beforeAutospacing="0" w:after="120" w:afterAutospacing="0"/>
        <w:jc w:val="center"/>
        <w:rPr>
          <w:rStyle w:val="Pogrubienie"/>
          <w:rFonts w:ascii="Calibri Light" w:eastAsiaTheme="majorEastAsia" w:hAnsi="Calibri Light" w:cs="Calibri Light"/>
          <w:lang w:val="en-GB"/>
        </w:rPr>
      </w:pPr>
    </w:p>
    <w:p w14:paraId="2CF317C4" w14:textId="76DD29C8" w:rsidR="00FC4856" w:rsidRPr="00D11420" w:rsidRDefault="00FC4856" w:rsidP="000812D8">
      <w:pPr>
        <w:pStyle w:val="NormalnyWeb"/>
        <w:shd w:val="clear" w:color="auto" w:fill="FFFFFF"/>
        <w:spacing w:before="0" w:beforeAutospacing="0" w:after="120" w:afterAutospacing="0"/>
        <w:jc w:val="center"/>
        <w:rPr>
          <w:rStyle w:val="Pogrubienie"/>
          <w:rFonts w:ascii="Calibri Light" w:eastAsiaTheme="majorEastAsia" w:hAnsi="Calibri Light" w:cs="Calibri Light"/>
          <w:lang w:val="en-GB"/>
        </w:rPr>
      </w:pPr>
      <w:r w:rsidRPr="00D11420">
        <w:rPr>
          <w:rStyle w:val="Pogrubienie"/>
          <w:rFonts w:ascii="Calibri Light" w:eastAsiaTheme="majorEastAsia" w:hAnsi="Calibri Light" w:cs="Calibri Light"/>
          <w:lang w:val="en-GB"/>
        </w:rPr>
        <w:t>X</w:t>
      </w:r>
      <w:r w:rsidR="00E0772A" w:rsidRPr="00D11420">
        <w:rPr>
          <w:rStyle w:val="Pogrubienie"/>
          <w:rFonts w:ascii="Calibri Light" w:eastAsiaTheme="majorEastAsia" w:hAnsi="Calibri Light" w:cs="Calibri Light"/>
          <w:lang w:val="en-GB"/>
        </w:rPr>
        <w:t>X</w:t>
      </w:r>
      <w:r w:rsidR="00787EC9">
        <w:rPr>
          <w:rStyle w:val="Pogrubienie"/>
          <w:rFonts w:ascii="Calibri Light" w:eastAsiaTheme="majorEastAsia" w:hAnsi="Calibri Light" w:cs="Calibri Light"/>
          <w:lang w:val="en-GB"/>
        </w:rPr>
        <w:t>II</w:t>
      </w:r>
      <w:r w:rsidRPr="00D11420">
        <w:rPr>
          <w:rStyle w:val="Pogrubienie"/>
          <w:rFonts w:ascii="Calibri Light" w:eastAsiaTheme="majorEastAsia" w:hAnsi="Calibri Light" w:cs="Calibri Light"/>
          <w:lang w:val="en-GB"/>
        </w:rPr>
        <w:t xml:space="preserve"> European Rural</w:t>
      </w:r>
      <w:r w:rsidR="00186F80" w:rsidRPr="00D11420">
        <w:rPr>
          <w:rStyle w:val="Pogrubienie"/>
          <w:rFonts w:ascii="Calibri Light" w:eastAsiaTheme="majorEastAsia" w:hAnsi="Calibri Light" w:cs="Calibri Light"/>
          <w:lang w:val="en-GB"/>
        </w:rPr>
        <w:t xml:space="preserve"> </w:t>
      </w:r>
      <w:r w:rsidRPr="00D11420">
        <w:rPr>
          <w:rStyle w:val="Pogrubienie"/>
          <w:rFonts w:ascii="Calibri Light" w:eastAsiaTheme="majorEastAsia" w:hAnsi="Calibri Light" w:cs="Calibri Light"/>
          <w:lang w:val="en-GB"/>
        </w:rPr>
        <w:t>Development Network Conference</w:t>
      </w:r>
    </w:p>
    <w:p w14:paraId="1B238695" w14:textId="187EE5C7" w:rsidR="00604F8F" w:rsidRPr="00D11420" w:rsidRDefault="00604F8F" w:rsidP="001C3336">
      <w:pPr>
        <w:pStyle w:val="NormalnyWeb"/>
        <w:shd w:val="clear" w:color="auto" w:fill="FFFFFF"/>
        <w:spacing w:after="120"/>
        <w:jc w:val="center"/>
        <w:rPr>
          <w:rFonts w:ascii="Calibri Light" w:hAnsi="Calibri Light" w:cs="Calibri Light"/>
          <w:b/>
          <w:bCs/>
          <w:lang w:val="en-GB"/>
        </w:rPr>
      </w:pPr>
      <w:r w:rsidRPr="00D11420">
        <w:rPr>
          <w:rFonts w:ascii="Calibri Light" w:hAnsi="Calibri Light" w:cs="Calibri Light"/>
          <w:b/>
          <w:bCs/>
          <w:lang w:val="en-GB"/>
        </w:rPr>
        <w:t>“</w:t>
      </w:r>
      <w:r w:rsidR="001C3336" w:rsidRPr="001C3336">
        <w:rPr>
          <w:rFonts w:ascii="Calibri Light" w:hAnsi="Calibri Light" w:cs="Calibri Light"/>
          <w:b/>
          <w:bCs/>
          <w:lang w:val="en-GB"/>
        </w:rPr>
        <w:t xml:space="preserve">Resilient rural areas and sustainable food systems: </w:t>
      </w:r>
      <w:r w:rsidR="001A189E">
        <w:rPr>
          <w:rFonts w:ascii="Calibri Light" w:hAnsi="Calibri Light" w:cs="Calibri Light"/>
          <w:b/>
          <w:bCs/>
          <w:lang w:val="en-GB"/>
        </w:rPr>
        <w:br/>
      </w:r>
      <w:r w:rsidR="001C3336" w:rsidRPr="001C3336">
        <w:rPr>
          <w:rFonts w:ascii="Calibri Light" w:hAnsi="Calibri Light" w:cs="Calibri Light"/>
          <w:b/>
          <w:bCs/>
          <w:lang w:val="en-GB"/>
        </w:rPr>
        <w:t>governance, policy frameworks and structural challenges</w:t>
      </w:r>
      <w:r w:rsidRPr="00D11420">
        <w:rPr>
          <w:rFonts w:ascii="Calibri Light" w:hAnsi="Calibri Light" w:cs="Calibri Light"/>
          <w:b/>
          <w:bCs/>
          <w:lang w:val="en-GB"/>
        </w:rPr>
        <w:t>”</w:t>
      </w:r>
    </w:p>
    <w:p w14:paraId="04E3795F" w14:textId="529F7EC1" w:rsidR="00FC4856" w:rsidRPr="00D11420" w:rsidRDefault="00787EC9" w:rsidP="000812D8">
      <w:pPr>
        <w:pStyle w:val="NormalnyWeb"/>
        <w:shd w:val="clear" w:color="auto" w:fill="FFFFFF"/>
        <w:spacing w:before="0" w:beforeAutospacing="0" w:after="120" w:afterAutospacing="0"/>
        <w:jc w:val="center"/>
        <w:rPr>
          <w:rFonts w:ascii="Calibri Light" w:hAnsi="Calibri Light" w:cs="Calibri Light"/>
          <w:b/>
          <w:bCs/>
          <w:lang w:val="en-GB"/>
        </w:rPr>
      </w:pPr>
      <w:r>
        <w:rPr>
          <w:rStyle w:val="Pogrubienie"/>
          <w:rFonts w:ascii="Calibri Light" w:eastAsiaTheme="majorEastAsia" w:hAnsi="Calibri Light" w:cs="Calibri Light"/>
          <w:lang w:val="en-GB"/>
        </w:rPr>
        <w:t>29</w:t>
      </w:r>
      <w:r w:rsidR="004B1FC2" w:rsidRPr="00D11420">
        <w:rPr>
          <w:rStyle w:val="Pogrubienie"/>
          <w:rFonts w:ascii="Calibri Light" w:eastAsiaTheme="majorEastAsia" w:hAnsi="Calibri Light" w:cs="Calibri Light"/>
          <w:lang w:val="en-GB"/>
        </w:rPr>
        <w:t xml:space="preserve"> September </w:t>
      </w:r>
      <w:r w:rsidR="00C027ED">
        <w:rPr>
          <w:rStyle w:val="Pogrubienie"/>
          <w:rFonts w:ascii="Calibri Light" w:eastAsiaTheme="majorEastAsia" w:hAnsi="Calibri Light" w:cs="Calibri Light"/>
          <w:lang w:val="en-GB"/>
        </w:rPr>
        <w:t xml:space="preserve">– 1 October </w:t>
      </w:r>
      <w:r w:rsidR="00FC4856" w:rsidRPr="00D11420">
        <w:rPr>
          <w:rStyle w:val="Pogrubienie"/>
          <w:rFonts w:ascii="Calibri Light" w:eastAsiaTheme="majorEastAsia" w:hAnsi="Calibri Light" w:cs="Calibri Light"/>
          <w:lang w:val="en-GB"/>
        </w:rPr>
        <w:t>20</w:t>
      </w:r>
      <w:r w:rsidR="00651CB6" w:rsidRPr="00D11420">
        <w:rPr>
          <w:rStyle w:val="Pogrubienie"/>
          <w:rFonts w:ascii="Calibri Light" w:eastAsiaTheme="majorEastAsia" w:hAnsi="Calibri Light" w:cs="Calibri Light"/>
          <w:lang w:val="en-GB"/>
        </w:rPr>
        <w:t>2</w:t>
      </w:r>
      <w:r>
        <w:rPr>
          <w:rStyle w:val="Pogrubienie"/>
          <w:rFonts w:ascii="Calibri Light" w:eastAsiaTheme="majorEastAsia" w:hAnsi="Calibri Light" w:cs="Calibri Light"/>
          <w:lang w:val="en-GB"/>
        </w:rPr>
        <w:t>6</w:t>
      </w:r>
    </w:p>
    <w:p w14:paraId="25B3E9B6" w14:textId="1C8D3894" w:rsidR="00FC4856" w:rsidRPr="00D11420" w:rsidRDefault="00C027ED" w:rsidP="000812D8">
      <w:pPr>
        <w:pStyle w:val="NormalnyWeb"/>
        <w:shd w:val="clear" w:color="auto" w:fill="FFFFFF"/>
        <w:spacing w:before="0" w:beforeAutospacing="0" w:after="120" w:afterAutospacing="0"/>
        <w:jc w:val="center"/>
        <w:rPr>
          <w:rFonts w:ascii="Calibri Light" w:hAnsi="Calibri Light" w:cs="Calibri Light"/>
          <w:b/>
          <w:bCs/>
          <w:lang w:val="en-GB"/>
        </w:rPr>
      </w:pPr>
      <w:r>
        <w:rPr>
          <w:rStyle w:val="Pogrubienie"/>
          <w:rFonts w:ascii="Calibri Light" w:eastAsiaTheme="majorEastAsia" w:hAnsi="Calibri Light" w:cs="Calibri Light"/>
          <w:lang w:val="en-GB"/>
        </w:rPr>
        <w:t>Mitrovica, Republic of Kosovo</w:t>
      </w:r>
    </w:p>
    <w:p w14:paraId="6AF05A02" w14:textId="77777777" w:rsidR="003300E1" w:rsidRDefault="003300E1" w:rsidP="00402AF0">
      <w:pPr>
        <w:jc w:val="center"/>
        <w:rPr>
          <w:rFonts w:ascii="Calibri Light" w:hAnsi="Calibri Light" w:cs="Calibri Light"/>
          <w:sz w:val="24"/>
          <w:szCs w:val="24"/>
          <w:lang w:val="en-GB" w:eastAsia="lt-LT"/>
        </w:rPr>
      </w:pPr>
    </w:p>
    <w:p w14:paraId="2CE67FC5" w14:textId="74C17981" w:rsidR="002C3333" w:rsidRDefault="002C3333" w:rsidP="002C3333">
      <w:pPr>
        <w:jc w:val="both"/>
        <w:rPr>
          <w:rFonts w:ascii="Calibri Light" w:hAnsi="Calibri Light" w:cs="Calibri Light"/>
          <w:lang w:val="en-GB"/>
        </w:rPr>
      </w:pPr>
      <w:r w:rsidRPr="00B07A70">
        <w:rPr>
          <w:rFonts w:ascii="Calibri Light" w:hAnsi="Calibri Light" w:cs="Calibri Light"/>
          <w:lang w:val="en-GB"/>
        </w:rPr>
        <w:t xml:space="preserve">Each abstract will be double-blind peer reviewed for inclusion in the conference programme by members of the conference Scientific </w:t>
      </w:r>
      <w:r w:rsidRPr="00B07A70">
        <w:rPr>
          <w:rFonts w:ascii="Calibri Light" w:hAnsi="Calibri Light" w:cs="Calibri Light"/>
        </w:rPr>
        <w:t>Committee</w:t>
      </w:r>
      <w:r w:rsidRPr="00B07A70">
        <w:rPr>
          <w:rFonts w:ascii="Calibri Light" w:hAnsi="Calibri Light" w:cs="Calibri Light"/>
          <w:lang w:val="en-GB"/>
        </w:rPr>
        <w:t>.</w:t>
      </w:r>
      <w:r w:rsidRPr="00B07A70">
        <w:rPr>
          <w:rFonts w:ascii="Calibri Light" w:hAnsi="Calibri Light" w:cs="Calibri Light"/>
        </w:rPr>
        <w:t xml:space="preserve"> Participants can decide to do an o</w:t>
      </w:r>
      <w:r>
        <w:rPr>
          <w:rFonts w:ascii="Calibri Light" w:hAnsi="Calibri Light" w:cs="Calibri Light"/>
        </w:rPr>
        <w:t>r</w:t>
      </w:r>
      <w:r w:rsidRPr="00B07A70">
        <w:rPr>
          <w:rFonts w:ascii="Calibri Light" w:hAnsi="Calibri Light" w:cs="Calibri Light"/>
        </w:rPr>
        <w:t>al presentation or poster. S</w:t>
      </w:r>
      <w:r w:rsidRPr="00B07A70">
        <w:rPr>
          <w:rFonts w:ascii="Calibri Light" w:hAnsi="Calibri Light" w:cs="Calibri Light"/>
          <w:lang w:val="en-GB"/>
        </w:rPr>
        <w:t>peakers will have an oral presentation of up to 15 minutes. The conference will be held in English without translation facilities.</w:t>
      </w:r>
    </w:p>
    <w:p w14:paraId="7AF1375F" w14:textId="77777777" w:rsidR="002C3333" w:rsidRDefault="002C3333" w:rsidP="002C3333">
      <w:pPr>
        <w:jc w:val="both"/>
        <w:rPr>
          <w:rFonts w:ascii="Calibri Light" w:hAnsi="Calibri Light" w:cs="Calibri Light"/>
          <w:sz w:val="24"/>
          <w:szCs w:val="24"/>
          <w:lang w:val="en-GB" w:eastAsia="lt-LT"/>
        </w:rPr>
      </w:pPr>
    </w:p>
    <w:p w14:paraId="795121B2" w14:textId="77777777" w:rsidR="00DF4330" w:rsidRPr="00C35778" w:rsidRDefault="00DF4330" w:rsidP="00DF4330">
      <w:pPr>
        <w:pStyle w:val="NormalnyWeb"/>
        <w:spacing w:before="0" w:beforeAutospacing="0" w:after="150" w:afterAutospacing="0"/>
        <w:jc w:val="center"/>
        <w:rPr>
          <w:rFonts w:ascii="Calibri Light" w:hAnsi="Calibri Light" w:cs="Calibri Light"/>
          <w:lang w:val="en-GB"/>
        </w:rPr>
      </w:pPr>
      <w:r w:rsidRPr="00C35778">
        <w:rPr>
          <w:rFonts w:ascii="Calibri Light" w:eastAsia="Transit-Normal" w:hAnsi="Calibri Light" w:cs="Calibri Light"/>
          <w:b/>
          <w:bCs/>
          <w:spacing w:val="7"/>
          <w:w w:val="95"/>
          <w:lang w:val="en-GB"/>
        </w:rPr>
        <w:t>Authorship file</w:t>
      </w:r>
    </w:p>
    <w:p w14:paraId="3886AD17" w14:textId="77777777" w:rsidR="00DF4330" w:rsidRPr="00C35778" w:rsidRDefault="00DF4330" w:rsidP="00DF4330">
      <w:pPr>
        <w:spacing w:line="371" w:lineRule="exact"/>
        <w:ind w:left="1287" w:right="1286"/>
        <w:jc w:val="center"/>
        <w:rPr>
          <w:rFonts w:ascii="Calibri Light" w:eastAsia="Transit-Normal" w:hAnsi="Calibri Light" w:cs="Calibri Light"/>
          <w:b/>
          <w:bCs/>
          <w:spacing w:val="7"/>
          <w:w w:val="95"/>
          <w:sz w:val="24"/>
          <w:szCs w:val="24"/>
          <w:lang w:val="en-GB"/>
        </w:rPr>
      </w:pP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 xml:space="preserve">Title of contribution: </w:t>
      </w:r>
    </w:p>
    <w:p w14:paraId="21AB15E9" w14:textId="77777777" w:rsidR="00DF4330" w:rsidRPr="00C35778" w:rsidRDefault="00DF4330" w:rsidP="00DF4330">
      <w:pPr>
        <w:pStyle w:val="Tekstpodstawowy"/>
        <w:spacing w:before="132" w:line="255" w:lineRule="auto"/>
        <w:ind w:left="113" w:right="107"/>
        <w:jc w:val="both"/>
        <w:rPr>
          <w:rFonts w:ascii="Calibri Light" w:hAnsi="Calibri Light" w:cs="Calibri Light"/>
          <w:spacing w:val="-1"/>
          <w:sz w:val="24"/>
          <w:szCs w:val="24"/>
          <w:lang w:val="en-GB"/>
        </w:rPr>
      </w:pPr>
    </w:p>
    <w:p w14:paraId="3B745B38" w14:textId="039AB5D4" w:rsidR="00DF4330" w:rsidRPr="00C35778" w:rsidRDefault="00DF4330" w:rsidP="00DF4330">
      <w:pPr>
        <w:pStyle w:val="Tekstpodstawowy"/>
        <w:spacing w:before="132" w:line="255" w:lineRule="auto"/>
        <w:ind w:left="113" w:right="107"/>
        <w:jc w:val="both"/>
        <w:rPr>
          <w:rFonts w:ascii="Calibri Light" w:hAnsi="Calibri Light" w:cs="Calibri Light"/>
          <w:spacing w:val="-1"/>
          <w:sz w:val="24"/>
          <w:szCs w:val="24"/>
          <w:lang w:val="en-GB"/>
        </w:rPr>
      </w:pP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 xml:space="preserve">Oral presentation </w:t>
      </w:r>
      <w:sdt>
        <w:sdtPr>
          <w:rPr>
            <w:rFonts w:ascii="Calibri Light" w:hAnsi="Calibri Light" w:cs="Calibri Light"/>
            <w:spacing w:val="-1"/>
            <w:sz w:val="24"/>
            <w:szCs w:val="24"/>
            <w:lang w:val="en-GB"/>
          </w:rPr>
          <w:id w:val="-346869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06C" w:rsidRPr="00C35778">
            <w:rPr>
              <w:rFonts w:ascii="Segoe UI Symbol" w:eastAsia="MS Gothic" w:hAnsi="Segoe UI Symbol" w:cs="Segoe UI Symbol"/>
              <w:spacing w:val="-1"/>
              <w:sz w:val="24"/>
              <w:szCs w:val="24"/>
              <w:lang w:val="en-GB"/>
            </w:rPr>
            <w:t>☐</w:t>
          </w:r>
        </w:sdtContent>
      </w:sdt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 xml:space="preserve"> or poster </w:t>
      </w:r>
      <w:sdt>
        <w:sdtPr>
          <w:rPr>
            <w:rFonts w:ascii="Calibri Light" w:hAnsi="Calibri Light" w:cs="Calibri Light"/>
            <w:spacing w:val="-1"/>
            <w:sz w:val="24"/>
            <w:szCs w:val="24"/>
            <w:lang w:val="en-GB"/>
          </w:rPr>
          <w:id w:val="13293247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35778">
            <w:rPr>
              <w:rFonts w:ascii="Segoe UI Symbol" w:hAnsi="Segoe UI Symbol" w:cs="Segoe UI Symbol"/>
              <w:spacing w:val="-1"/>
              <w:sz w:val="24"/>
              <w:szCs w:val="24"/>
              <w:lang w:val="en-GB"/>
            </w:rPr>
            <w:t>☐</w:t>
          </w:r>
        </w:sdtContent>
      </w:sdt>
    </w:p>
    <w:p w14:paraId="33F49B42" w14:textId="77777777" w:rsidR="0084106C" w:rsidRPr="00C35778" w:rsidRDefault="0084106C" w:rsidP="00DF4330">
      <w:pPr>
        <w:pStyle w:val="Tekstpodstawowy"/>
        <w:spacing w:before="132" w:line="255" w:lineRule="auto"/>
        <w:ind w:left="113" w:right="107"/>
        <w:jc w:val="both"/>
        <w:rPr>
          <w:rFonts w:ascii="Calibri Light" w:hAnsi="Calibri Light" w:cs="Calibri Light"/>
          <w:spacing w:val="-1"/>
          <w:sz w:val="24"/>
          <w:szCs w:val="24"/>
          <w:lang w:val="en-GB"/>
        </w:rPr>
      </w:pPr>
    </w:p>
    <w:p w14:paraId="12FA1C37" w14:textId="541B3CB4" w:rsidR="00DF4330" w:rsidRPr="00C35778" w:rsidRDefault="00DF4330" w:rsidP="00DF4330">
      <w:pPr>
        <w:pStyle w:val="Tekstpodstawowy"/>
        <w:spacing w:before="132" w:line="255" w:lineRule="auto"/>
        <w:ind w:left="113" w:right="107"/>
        <w:jc w:val="both"/>
        <w:rPr>
          <w:rFonts w:ascii="Calibri Light" w:hAnsi="Calibri Light" w:cs="Calibri Light"/>
          <w:spacing w:val="-1"/>
          <w:sz w:val="24"/>
          <w:szCs w:val="24"/>
          <w:lang w:val="en-GB"/>
        </w:rPr>
      </w:pP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 xml:space="preserve">Name(s) and affiliation(s): </w:t>
      </w:r>
    </w:p>
    <w:p w14:paraId="71188D48" w14:textId="23FD63EB" w:rsidR="0084106C" w:rsidRPr="00C35778" w:rsidRDefault="0084106C" w:rsidP="00DF4330">
      <w:pPr>
        <w:pStyle w:val="Tekstpodstawowy"/>
        <w:spacing w:before="132" w:line="255" w:lineRule="auto"/>
        <w:ind w:left="113" w:right="107"/>
        <w:jc w:val="both"/>
        <w:rPr>
          <w:rFonts w:ascii="Calibri Light" w:hAnsi="Calibri Light" w:cs="Calibri Light"/>
          <w:spacing w:val="-1"/>
          <w:sz w:val="24"/>
          <w:szCs w:val="24"/>
          <w:lang w:val="en-GB"/>
        </w:rPr>
      </w:pP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>Institution:</w:t>
      </w:r>
    </w:p>
    <w:p w14:paraId="37F6DC32" w14:textId="77777777" w:rsidR="00DF4330" w:rsidRPr="00C35778" w:rsidRDefault="00DF4330" w:rsidP="00DF4330">
      <w:pPr>
        <w:pStyle w:val="Tekstpodstawowy"/>
        <w:spacing w:before="132" w:line="255" w:lineRule="auto"/>
        <w:ind w:left="113" w:right="107"/>
        <w:jc w:val="both"/>
        <w:rPr>
          <w:rFonts w:ascii="Calibri Light" w:hAnsi="Calibri Light" w:cs="Calibri Light"/>
          <w:spacing w:val="-1"/>
          <w:sz w:val="24"/>
          <w:szCs w:val="24"/>
          <w:lang w:val="en-GB"/>
        </w:rPr>
      </w:pP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 xml:space="preserve">Email address: </w:t>
      </w:r>
    </w:p>
    <w:p w14:paraId="5623033E" w14:textId="77777777" w:rsidR="00DF4330" w:rsidRPr="00C35778" w:rsidRDefault="00DF4330" w:rsidP="00DF4330">
      <w:pPr>
        <w:pStyle w:val="Tekstpodstawowy"/>
        <w:spacing w:before="132" w:line="255" w:lineRule="auto"/>
        <w:ind w:left="113" w:right="107"/>
        <w:jc w:val="both"/>
        <w:rPr>
          <w:rFonts w:ascii="Calibri Light" w:hAnsi="Calibri Light" w:cs="Calibri Light"/>
          <w:spacing w:val="-1"/>
          <w:sz w:val="24"/>
          <w:szCs w:val="24"/>
          <w:lang w:val="en-GB"/>
        </w:rPr>
      </w:pPr>
    </w:p>
    <w:p w14:paraId="46853627" w14:textId="77777777" w:rsidR="00DF4330" w:rsidRPr="00C35778" w:rsidRDefault="00DF4330" w:rsidP="00DF4330">
      <w:pPr>
        <w:jc w:val="center"/>
        <w:rPr>
          <w:rFonts w:ascii="Calibri Light" w:eastAsia="Transit-Normal" w:hAnsi="Calibri Light" w:cs="Calibri Light"/>
          <w:b/>
          <w:bCs/>
          <w:spacing w:val="7"/>
          <w:w w:val="95"/>
          <w:sz w:val="24"/>
          <w:szCs w:val="24"/>
          <w:lang w:val="en-GB"/>
        </w:rPr>
      </w:pPr>
      <w:r w:rsidRPr="00C35778">
        <w:rPr>
          <w:rFonts w:ascii="Calibri Light" w:eastAsia="Transit-Normal" w:hAnsi="Calibri Light" w:cs="Calibri Light"/>
          <w:b/>
          <w:bCs/>
          <w:spacing w:val="7"/>
          <w:w w:val="95"/>
          <w:sz w:val="24"/>
          <w:szCs w:val="24"/>
          <w:lang w:val="en-GB"/>
        </w:rPr>
        <w:t>Abstract text</w:t>
      </w:r>
    </w:p>
    <w:p w14:paraId="7F7B57F2" w14:textId="77777777" w:rsidR="00DF4330" w:rsidRPr="00C35778" w:rsidRDefault="00DF4330" w:rsidP="00DF4330">
      <w:pPr>
        <w:rPr>
          <w:rFonts w:ascii="Calibri Light" w:eastAsia="Transit-Normal" w:hAnsi="Calibri Light" w:cs="Calibri Light"/>
          <w:spacing w:val="-1"/>
          <w:sz w:val="24"/>
          <w:szCs w:val="24"/>
          <w:lang w:val="en-GB"/>
        </w:rPr>
      </w:pPr>
    </w:p>
    <w:p w14:paraId="410A9B72" w14:textId="77777777" w:rsidR="00DF4330" w:rsidRPr="00C35778" w:rsidRDefault="00DF4330" w:rsidP="00DF4330">
      <w:pPr>
        <w:pStyle w:val="Tekstpodstawowy"/>
        <w:spacing w:before="132" w:line="255" w:lineRule="auto"/>
        <w:ind w:left="113" w:right="107"/>
        <w:jc w:val="both"/>
        <w:rPr>
          <w:rFonts w:ascii="Calibri Light" w:hAnsi="Calibri Light" w:cs="Calibri Light"/>
          <w:spacing w:val="-1"/>
          <w:sz w:val="24"/>
          <w:szCs w:val="24"/>
          <w:lang w:val="en-GB"/>
        </w:rPr>
      </w:pPr>
    </w:p>
    <w:p w14:paraId="6173FFC9" w14:textId="2F0DACA3" w:rsidR="00DF4330" w:rsidRPr="00C35778" w:rsidRDefault="00DF4330" w:rsidP="00CB0312">
      <w:pPr>
        <w:pStyle w:val="Tekstpodstawowy"/>
        <w:spacing w:before="132" w:line="255" w:lineRule="auto"/>
        <w:ind w:left="113" w:right="107"/>
        <w:jc w:val="both"/>
        <w:rPr>
          <w:rFonts w:ascii="Calibri Light" w:hAnsi="Calibri Light" w:cs="Calibri Light"/>
          <w:spacing w:val="-1"/>
          <w:sz w:val="24"/>
          <w:szCs w:val="24"/>
          <w:lang w:val="en-GB"/>
        </w:rPr>
      </w:pP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>Abstract text: (</w:t>
      </w:r>
      <w:r w:rsidR="00CB0312"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>abstracts</w:t>
      </w: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 xml:space="preserve"> for papers or posters should be between 200 and </w:t>
      </w:r>
      <w:r w:rsidR="00CB0312"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>7</w:t>
      </w: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>00 words (1.5</w:t>
      </w:r>
      <w:r w:rsidR="00CB0312"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 xml:space="preserve"> </w:t>
      </w: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>spaced, Times New Roman 12).</w:t>
      </w:r>
    </w:p>
    <w:p w14:paraId="7DD73AD7" w14:textId="77777777" w:rsidR="00D17263" w:rsidRPr="00C35778" w:rsidRDefault="00D17263" w:rsidP="00D35F2D">
      <w:pPr>
        <w:jc w:val="both"/>
        <w:rPr>
          <w:rFonts w:ascii="Calibri Light" w:hAnsi="Calibri Light" w:cs="Calibri Light"/>
          <w:sz w:val="24"/>
          <w:szCs w:val="24"/>
          <w:lang w:val="en-GB" w:eastAsia="lt-LT"/>
        </w:rPr>
      </w:pPr>
    </w:p>
    <w:p w14:paraId="74685A1A" w14:textId="6C28E419" w:rsidR="00CB0312" w:rsidRPr="00C35778" w:rsidRDefault="00CB0312" w:rsidP="00CB0312">
      <w:pPr>
        <w:pStyle w:val="Tekstpodstawowy"/>
        <w:spacing w:before="132" w:line="255" w:lineRule="auto"/>
        <w:ind w:left="113" w:right="107"/>
        <w:jc w:val="both"/>
        <w:rPr>
          <w:rFonts w:ascii="Calibri Light" w:hAnsi="Calibri Light" w:cs="Calibri Light"/>
          <w:spacing w:val="-1"/>
          <w:sz w:val="24"/>
          <w:szCs w:val="24"/>
          <w:lang w:val="en-GB"/>
        </w:rPr>
      </w:pP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>Key words:</w:t>
      </w:r>
      <w:r w:rsidR="0084106C"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 xml:space="preserve"> (up to 7).</w:t>
      </w:r>
      <w:r w:rsidRPr="00C35778">
        <w:rPr>
          <w:rFonts w:ascii="Calibri Light" w:hAnsi="Calibri Light" w:cs="Calibri Light"/>
          <w:spacing w:val="-1"/>
          <w:sz w:val="24"/>
          <w:szCs w:val="24"/>
          <w:lang w:val="en-GB"/>
        </w:rPr>
        <w:tab/>
      </w:r>
    </w:p>
    <w:p w14:paraId="679FB179" w14:textId="77777777" w:rsidR="00CB0312" w:rsidRPr="00C35778" w:rsidRDefault="00CB0312" w:rsidP="00D35F2D">
      <w:pPr>
        <w:jc w:val="both"/>
        <w:rPr>
          <w:rFonts w:ascii="Calibri Light" w:hAnsi="Calibri Light" w:cs="Calibri Light"/>
          <w:sz w:val="24"/>
          <w:szCs w:val="24"/>
          <w:lang w:val="en-GB" w:eastAsia="lt-LT"/>
        </w:rPr>
      </w:pPr>
    </w:p>
    <w:p w14:paraId="5D99568E" w14:textId="3804A9C6" w:rsidR="0084106C" w:rsidRPr="00C35778" w:rsidRDefault="0084106C" w:rsidP="0084106C">
      <w:pPr>
        <w:spacing w:line="371" w:lineRule="exact"/>
        <w:ind w:left="1287" w:right="1286"/>
        <w:jc w:val="center"/>
        <w:rPr>
          <w:rFonts w:ascii="Calibri Light" w:hAnsi="Calibri Light" w:cs="Calibri Light"/>
          <w:spacing w:val="-1"/>
          <w:sz w:val="24"/>
          <w:szCs w:val="24"/>
          <w:lang w:val="en-GB"/>
        </w:rPr>
      </w:pPr>
      <w:r w:rsidRPr="00C35778">
        <w:rPr>
          <w:rFonts w:ascii="Calibri Light" w:eastAsia="Transit-Normal" w:hAnsi="Calibri Light" w:cs="Calibri Light"/>
          <w:spacing w:val="7"/>
          <w:w w:val="95"/>
          <w:sz w:val="24"/>
          <w:szCs w:val="24"/>
          <w:lang w:val="en-GB"/>
        </w:rPr>
        <w:t xml:space="preserve">Please send your contribution to </w:t>
      </w:r>
      <w:hyperlink r:id="rId7" w:history="1">
        <w:r w:rsidR="008D5D10" w:rsidRPr="00B832DF">
          <w:rPr>
            <w:rStyle w:val="Hipercze"/>
            <w:rFonts w:ascii="Calibri Light" w:eastAsia="Transit-Normal" w:hAnsi="Calibri Light" w:cs="Calibri Light"/>
            <w:spacing w:val="7"/>
            <w:w w:val="95"/>
            <w:sz w:val="24"/>
            <w:szCs w:val="24"/>
            <w:lang w:val="en-GB"/>
          </w:rPr>
          <w:t>conference@erdn.eu</w:t>
        </w:r>
      </w:hyperlink>
    </w:p>
    <w:p w14:paraId="0CEF90F9" w14:textId="77777777" w:rsidR="0084106C" w:rsidRPr="00DF4330" w:rsidRDefault="0084106C" w:rsidP="00D35F2D">
      <w:pPr>
        <w:jc w:val="both"/>
        <w:rPr>
          <w:rFonts w:ascii="Calibri Light" w:hAnsi="Calibri Light" w:cs="Calibri Light"/>
          <w:sz w:val="24"/>
          <w:szCs w:val="24"/>
          <w:lang w:val="en-GB" w:eastAsia="lt-LT"/>
        </w:rPr>
      </w:pPr>
    </w:p>
    <w:sectPr w:rsidR="0084106C" w:rsidRPr="00DF4330" w:rsidSect="0050555E">
      <w:headerReference w:type="default" r:id="rId8"/>
      <w:pgSz w:w="11906" w:h="16838"/>
      <w:pgMar w:top="1134" w:right="707" w:bottom="1134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BE2B5" w14:textId="77777777" w:rsidR="00821AC7" w:rsidRDefault="00821AC7" w:rsidP="007C0742">
      <w:pPr>
        <w:spacing w:after="0" w:line="240" w:lineRule="auto"/>
      </w:pPr>
      <w:r>
        <w:separator/>
      </w:r>
    </w:p>
  </w:endnote>
  <w:endnote w:type="continuationSeparator" w:id="0">
    <w:p w14:paraId="7BCCF2F4" w14:textId="77777777" w:rsidR="00821AC7" w:rsidRDefault="00821AC7" w:rsidP="007C07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ansit-Normal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C1F11" w14:textId="77777777" w:rsidR="00821AC7" w:rsidRDefault="00821AC7" w:rsidP="007C0742">
      <w:pPr>
        <w:spacing w:after="0" w:line="240" w:lineRule="auto"/>
      </w:pPr>
      <w:r>
        <w:separator/>
      </w:r>
    </w:p>
  </w:footnote>
  <w:footnote w:type="continuationSeparator" w:id="0">
    <w:p w14:paraId="7166580D" w14:textId="77777777" w:rsidR="00821AC7" w:rsidRDefault="00821AC7" w:rsidP="007C07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2F37B" w14:textId="452668DC" w:rsidR="007C0742" w:rsidRDefault="00D038BF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1875A78" wp14:editId="78AA3ABF">
          <wp:simplePos x="0" y="0"/>
          <wp:positionH relativeFrom="column">
            <wp:posOffset>3953510</wp:posOffset>
          </wp:positionH>
          <wp:positionV relativeFrom="paragraph">
            <wp:posOffset>-93345</wp:posOffset>
          </wp:positionV>
          <wp:extent cx="1962785" cy="511810"/>
          <wp:effectExtent l="0" t="0" r="0" b="2540"/>
          <wp:wrapSquare wrapText="bothSides"/>
          <wp:docPr id="6259869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2785" cy="51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A7DF1">
      <w:t xml:space="preserve">                 </w:t>
    </w:r>
    <w:r w:rsidR="000A7DF1">
      <w:rPr>
        <w:noProof/>
      </w:rPr>
      <w:drawing>
        <wp:inline distT="0" distB="0" distL="0" distR="0" wp14:anchorId="3CE8C288" wp14:editId="28B258AE">
          <wp:extent cx="2353301" cy="470007"/>
          <wp:effectExtent l="0" t="0" r="9525" b="6350"/>
          <wp:docPr id="625198643" name="Paveikslėlis 4" descr="Paveikslėlis, kuriame yra tekstas, Šriftas, logotipas, ekrano kopija&#10;&#10;Automatiškai sugeneruotas aprašym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0916153" name="Paveikslėlis 4" descr="Paveikslėlis, kuriame yra tekstas, Šriftas, logotipas, ekrano kopija&#10;&#10;Automatiškai sugeneruotas aprašyma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0848" cy="4834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B2C15"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B31E0"/>
    <w:multiLevelType w:val="hybridMultilevel"/>
    <w:tmpl w:val="4E7EA2E6"/>
    <w:lvl w:ilvl="0" w:tplc="0427000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992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8712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9432" w:hanging="360"/>
      </w:pPr>
      <w:rPr>
        <w:rFonts w:ascii="Wingdings" w:hAnsi="Wingdings" w:hint="default"/>
      </w:rPr>
    </w:lvl>
  </w:abstractNum>
  <w:abstractNum w:abstractNumId="1" w15:restartNumberingAfterBreak="0">
    <w:nsid w:val="14564CC3"/>
    <w:multiLevelType w:val="hybridMultilevel"/>
    <w:tmpl w:val="49EC60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2352FC"/>
    <w:multiLevelType w:val="hybridMultilevel"/>
    <w:tmpl w:val="32AEBFE0"/>
    <w:lvl w:ilvl="0" w:tplc="1C786904">
      <w:start w:val="1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2791577">
    <w:abstractNumId w:val="1"/>
  </w:num>
  <w:num w:numId="2" w16cid:durableId="325598005">
    <w:abstractNumId w:val="2"/>
  </w:num>
  <w:num w:numId="3" w16cid:durableId="1507866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F2D"/>
    <w:rsid w:val="000812D8"/>
    <w:rsid w:val="000A7DF1"/>
    <w:rsid w:val="00186F80"/>
    <w:rsid w:val="001A189E"/>
    <w:rsid w:val="001B2C15"/>
    <w:rsid w:val="001C3336"/>
    <w:rsid w:val="00292DAA"/>
    <w:rsid w:val="002C3333"/>
    <w:rsid w:val="002E0EDD"/>
    <w:rsid w:val="00306CED"/>
    <w:rsid w:val="003300E1"/>
    <w:rsid w:val="00402AF0"/>
    <w:rsid w:val="0044160B"/>
    <w:rsid w:val="004A57C6"/>
    <w:rsid w:val="004B1FC2"/>
    <w:rsid w:val="004F4003"/>
    <w:rsid w:val="0050555E"/>
    <w:rsid w:val="00535519"/>
    <w:rsid w:val="00540260"/>
    <w:rsid w:val="00551508"/>
    <w:rsid w:val="00561ABC"/>
    <w:rsid w:val="005B1244"/>
    <w:rsid w:val="005D101A"/>
    <w:rsid w:val="00604F8F"/>
    <w:rsid w:val="006272C7"/>
    <w:rsid w:val="00651CB6"/>
    <w:rsid w:val="006D4196"/>
    <w:rsid w:val="006D47EB"/>
    <w:rsid w:val="006E663A"/>
    <w:rsid w:val="00787EC9"/>
    <w:rsid w:val="007C0742"/>
    <w:rsid w:val="00821AC7"/>
    <w:rsid w:val="0084106C"/>
    <w:rsid w:val="008D5D10"/>
    <w:rsid w:val="009C7B1F"/>
    <w:rsid w:val="00A35552"/>
    <w:rsid w:val="00B22A75"/>
    <w:rsid w:val="00B731E9"/>
    <w:rsid w:val="00B74E87"/>
    <w:rsid w:val="00C027ED"/>
    <w:rsid w:val="00C100D9"/>
    <w:rsid w:val="00C35778"/>
    <w:rsid w:val="00CB0312"/>
    <w:rsid w:val="00D038BF"/>
    <w:rsid w:val="00D11420"/>
    <w:rsid w:val="00D17263"/>
    <w:rsid w:val="00D30EE8"/>
    <w:rsid w:val="00D35F2D"/>
    <w:rsid w:val="00D57122"/>
    <w:rsid w:val="00DF4330"/>
    <w:rsid w:val="00E0211A"/>
    <w:rsid w:val="00E0772A"/>
    <w:rsid w:val="00E13A90"/>
    <w:rsid w:val="00E616A8"/>
    <w:rsid w:val="00ED6073"/>
    <w:rsid w:val="00EF1490"/>
    <w:rsid w:val="00F01E82"/>
    <w:rsid w:val="00FC4856"/>
    <w:rsid w:val="00FD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5117B0"/>
  <w15:chartTrackingRefBased/>
  <w15:docId w15:val="{E5DA590F-8B1B-4061-911C-EB34F1F97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35F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35F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35F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35F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35F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35F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35F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35F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35F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35F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35F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35F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35F2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35F2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35F2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35F2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35F2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35F2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35F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35F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35F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35F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35F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35F2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35F2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35F2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35F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35F2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35F2D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D35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lt-LT"/>
      <w14:ligatures w14:val="none"/>
    </w:rPr>
  </w:style>
  <w:style w:type="character" w:styleId="Pogrubienie">
    <w:name w:val="Strong"/>
    <w:basedOn w:val="Domylnaczcionkaakapitu"/>
    <w:uiPriority w:val="22"/>
    <w:qFormat/>
    <w:rsid w:val="00D35F2D"/>
    <w:rPr>
      <w:b/>
      <w:bCs/>
    </w:rPr>
  </w:style>
  <w:style w:type="character" w:styleId="Uwydatnienie">
    <w:name w:val="Emphasis"/>
    <w:basedOn w:val="Domylnaczcionkaakapitu"/>
    <w:uiPriority w:val="20"/>
    <w:qFormat/>
    <w:rsid w:val="00D35F2D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7C07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0742"/>
  </w:style>
  <w:style w:type="paragraph" w:styleId="Stopka">
    <w:name w:val="footer"/>
    <w:basedOn w:val="Normalny"/>
    <w:link w:val="StopkaZnak"/>
    <w:uiPriority w:val="99"/>
    <w:unhideWhenUsed/>
    <w:rsid w:val="007C07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0742"/>
  </w:style>
  <w:style w:type="paragraph" w:styleId="Tekstpodstawowy">
    <w:name w:val="Body Text"/>
    <w:basedOn w:val="Normalny"/>
    <w:link w:val="TekstpodstawowyZnak"/>
    <w:uiPriority w:val="1"/>
    <w:qFormat/>
    <w:rsid w:val="00DF4330"/>
    <w:pPr>
      <w:widowControl w:val="0"/>
      <w:spacing w:after="0" w:line="240" w:lineRule="auto"/>
      <w:ind w:left="114"/>
    </w:pPr>
    <w:rPr>
      <w:rFonts w:ascii="Transit-Normal" w:eastAsia="Transit-Normal" w:hAnsi="Transit-Normal"/>
      <w:kern w:val="0"/>
      <w:lang w:val="en-US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F4330"/>
    <w:rPr>
      <w:rFonts w:ascii="Transit-Normal" w:eastAsia="Transit-Normal" w:hAnsi="Transit-Normal"/>
      <w:kern w:val="0"/>
      <w:lang w:val="en-US"/>
      <w14:ligatures w14:val="none"/>
    </w:rPr>
  </w:style>
  <w:style w:type="character" w:styleId="Hipercze">
    <w:name w:val="Hyperlink"/>
    <w:basedOn w:val="Domylnaczcionkaakapitu"/>
    <w:uiPriority w:val="99"/>
    <w:unhideWhenUsed/>
    <w:rsid w:val="00DF4330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D47E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22A7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22A7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22A7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2A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2A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4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nference@erdn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831</Characters>
  <Application>Microsoft Office Word</Application>
  <DocSecurity>0</DocSecurity>
  <Lines>15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Živilė Gedminaitė-Raudonė</dc:creator>
  <cp:keywords/>
  <dc:description/>
  <cp:lastModifiedBy>Barbara Wieliczko</cp:lastModifiedBy>
  <cp:revision>3</cp:revision>
  <dcterms:created xsi:type="dcterms:W3CDTF">2026-04-27T12:57:00Z</dcterms:created>
  <dcterms:modified xsi:type="dcterms:W3CDTF">2026-05-11T11:38:00Z</dcterms:modified>
</cp:coreProperties>
</file>